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D1A5A" w:rsidRDefault="00DD1A5A" w:rsidP="00DD1A5A">
      <w:pPr>
        <w:spacing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:rsidR="00DD1A5A" w:rsidRPr="00EB2C6A" w:rsidRDefault="00DD1A5A" w:rsidP="00DD1A5A">
      <w:pPr>
        <w:jc w:val="both"/>
        <w:rPr>
          <w:sz w:val="24"/>
        </w:rPr>
      </w:pPr>
    </w:p>
    <w:p w:rsidR="00DD1A5A" w:rsidRPr="00EB2C6A" w:rsidRDefault="00DD1A5A" w:rsidP="00DD1A5A">
      <w:pPr>
        <w:ind w:firstLine="8"/>
        <w:jc w:val="both"/>
        <w:rPr>
          <w:sz w:val="24"/>
        </w:rPr>
      </w:pPr>
    </w:p>
    <w:p w:rsidR="00920D71" w:rsidRDefault="00920D71" w:rsidP="00920D71">
      <w:pPr>
        <w:spacing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:rsidR="00920D71" w:rsidRDefault="00920D71" w:rsidP="00920D71">
      <w:pPr>
        <w:spacing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:rsidR="00920D71" w:rsidRDefault="00920D71" w:rsidP="00920D71">
      <w:pPr>
        <w:spacing w:line="360" w:lineRule="auto"/>
        <w:jc w:val="center"/>
        <w:rPr>
          <w:b/>
          <w:bCs/>
          <w:sz w:val="24"/>
        </w:rPr>
      </w:pPr>
      <w:r w:rsidRPr="00EB2C6A">
        <w:rPr>
          <w:b/>
          <w:bCs/>
          <w:sz w:val="24"/>
        </w:rPr>
        <w:t xml:space="preserve">EDITAL </w:t>
      </w:r>
      <w:r>
        <w:rPr>
          <w:b/>
          <w:bCs/>
          <w:sz w:val="24"/>
        </w:rPr>
        <w:t xml:space="preserve">DE RESULTADO FINAL DA PROVA TEÓRICA PARA </w:t>
      </w:r>
      <w:r w:rsidRPr="00EB2C6A">
        <w:rPr>
          <w:b/>
          <w:bCs/>
          <w:sz w:val="24"/>
        </w:rPr>
        <w:t xml:space="preserve">CONTRATAÇÃO </w:t>
      </w:r>
    </w:p>
    <w:p w:rsidR="00920D71" w:rsidRPr="00EB2C6A" w:rsidRDefault="00920D71" w:rsidP="00920D71">
      <w:pPr>
        <w:spacing w:line="360" w:lineRule="auto"/>
        <w:jc w:val="center"/>
        <w:rPr>
          <w:b/>
          <w:bCs/>
          <w:sz w:val="24"/>
        </w:rPr>
      </w:pPr>
      <w:r w:rsidRPr="00EB2C6A">
        <w:rPr>
          <w:b/>
          <w:bCs/>
          <w:sz w:val="24"/>
        </w:rPr>
        <w:t xml:space="preserve">TEMPORÁRIA </w:t>
      </w:r>
      <w:r>
        <w:rPr>
          <w:b/>
          <w:bCs/>
          <w:sz w:val="24"/>
        </w:rPr>
        <w:t>DE</w:t>
      </w:r>
      <w:r w:rsidRPr="00EB2C6A">
        <w:rPr>
          <w:b/>
          <w:bCs/>
          <w:sz w:val="24"/>
        </w:rPr>
        <w:t xml:space="preserve"> </w:t>
      </w:r>
      <w:r>
        <w:rPr>
          <w:b/>
          <w:bCs/>
          <w:sz w:val="24"/>
        </w:rPr>
        <w:t>FONOAUDIÓLOGO.</w:t>
      </w:r>
    </w:p>
    <w:p w:rsidR="00920D71" w:rsidRPr="00EB2C6A" w:rsidRDefault="00920D71" w:rsidP="00920D71">
      <w:pPr>
        <w:jc w:val="both"/>
        <w:rPr>
          <w:sz w:val="24"/>
        </w:rPr>
      </w:pPr>
    </w:p>
    <w:p w:rsidR="00920D71" w:rsidRPr="00EB2C6A" w:rsidRDefault="00920D71" w:rsidP="00920D71">
      <w:pPr>
        <w:ind w:firstLine="8"/>
        <w:jc w:val="both"/>
        <w:rPr>
          <w:sz w:val="24"/>
        </w:rPr>
      </w:pPr>
    </w:p>
    <w:p w:rsidR="00920D71" w:rsidRPr="00EB2C6A" w:rsidRDefault="00920D71" w:rsidP="00920D71">
      <w:pPr>
        <w:jc w:val="both"/>
        <w:rPr>
          <w:sz w:val="24"/>
        </w:rPr>
      </w:pPr>
    </w:p>
    <w:p w:rsidR="00920D71" w:rsidRPr="00EB2C6A" w:rsidRDefault="00920D71" w:rsidP="00920D71">
      <w:pPr>
        <w:pStyle w:val="Ttulo1"/>
        <w:spacing w:line="360" w:lineRule="auto"/>
        <w:ind w:firstLine="1540"/>
        <w:jc w:val="both"/>
        <w:rPr>
          <w:b w:val="0"/>
          <w:bCs w:val="0"/>
          <w:sz w:val="24"/>
        </w:rPr>
      </w:pPr>
      <w:r w:rsidRPr="00EB2C6A">
        <w:rPr>
          <w:sz w:val="24"/>
        </w:rPr>
        <w:t>ADILSON DE VALLE</w:t>
      </w:r>
      <w:r w:rsidRPr="00EB2C6A">
        <w:rPr>
          <w:b w:val="0"/>
          <w:bCs w:val="0"/>
          <w:sz w:val="24"/>
        </w:rPr>
        <w:t>, Prefeito Municipal de Quatro Irmãos, Estado do Rio Grande do Sul, no uso de suas atribuições legais, e em especial a Lei Municipal nº</w:t>
      </w:r>
      <w:r w:rsidRPr="002C2AD7">
        <w:rPr>
          <w:b w:val="0"/>
          <w:sz w:val="24"/>
        </w:rPr>
        <w:t>1166/2017, de 05 de julho de 2017</w:t>
      </w:r>
      <w:r w:rsidRPr="00EB2C6A">
        <w:rPr>
          <w:b w:val="0"/>
          <w:bCs w:val="0"/>
          <w:sz w:val="24"/>
        </w:rPr>
        <w:t xml:space="preserve">, </w:t>
      </w:r>
      <w:r>
        <w:rPr>
          <w:b w:val="0"/>
          <w:bCs w:val="0"/>
          <w:sz w:val="24"/>
        </w:rPr>
        <w:t>divulga a classificação final da prova teórica para contratação de Fonoaudiólogo:</w:t>
      </w:r>
    </w:p>
    <w:p w:rsidR="00920D71" w:rsidRDefault="00920D71" w:rsidP="00920D71">
      <w:pPr>
        <w:rPr>
          <w:sz w:val="24"/>
        </w:rPr>
      </w:pPr>
    </w:p>
    <w:p w:rsidR="00D52289" w:rsidRPr="00EB2C6A" w:rsidRDefault="00D52289" w:rsidP="00920D71">
      <w:pPr>
        <w:rPr>
          <w:sz w:val="24"/>
        </w:rPr>
      </w:pPr>
      <w:bookmarkStart w:id="0" w:name="_GoBack"/>
      <w:bookmarkEnd w:id="0"/>
    </w:p>
    <w:tbl>
      <w:tblPr>
        <w:tblW w:w="0" w:type="auto"/>
        <w:tblInd w:w="17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83"/>
        <w:gridCol w:w="1843"/>
      </w:tblGrid>
      <w:tr w:rsidR="00920D71" w:rsidRPr="006A1609" w:rsidTr="00AC51B8">
        <w:tc>
          <w:tcPr>
            <w:tcW w:w="3583" w:type="dxa"/>
            <w:shd w:val="clear" w:color="auto" w:fill="auto"/>
          </w:tcPr>
          <w:p w:rsidR="00920D71" w:rsidRPr="006A1609" w:rsidRDefault="00920D71" w:rsidP="00AC51B8">
            <w:pPr>
              <w:spacing w:line="360" w:lineRule="auto"/>
              <w:ind w:left="782" w:hanging="1697"/>
              <w:jc w:val="center"/>
              <w:rPr>
                <w:sz w:val="24"/>
              </w:rPr>
            </w:pPr>
            <w:bookmarkStart w:id="1" w:name="_Hlk491259210"/>
            <w:r w:rsidRPr="006A1609">
              <w:rPr>
                <w:sz w:val="24"/>
              </w:rPr>
              <w:tab/>
            </w:r>
            <w:r w:rsidRPr="006A1609">
              <w:rPr>
                <w:sz w:val="24"/>
              </w:rPr>
              <w:tab/>
              <w:t>Candidato</w:t>
            </w:r>
          </w:p>
        </w:tc>
        <w:tc>
          <w:tcPr>
            <w:tcW w:w="1843" w:type="dxa"/>
            <w:shd w:val="clear" w:color="auto" w:fill="auto"/>
          </w:tcPr>
          <w:p w:rsidR="00920D71" w:rsidRPr="006A1609" w:rsidRDefault="00920D71" w:rsidP="00AC51B8">
            <w:pPr>
              <w:spacing w:line="360" w:lineRule="auto"/>
              <w:ind w:left="1003" w:hanging="1410"/>
              <w:jc w:val="center"/>
              <w:rPr>
                <w:sz w:val="24"/>
              </w:rPr>
            </w:pPr>
            <w:r w:rsidRPr="006A1609">
              <w:rPr>
                <w:sz w:val="24"/>
              </w:rPr>
              <w:t>Nota</w:t>
            </w:r>
          </w:p>
        </w:tc>
      </w:tr>
      <w:tr w:rsidR="00920D71" w:rsidRPr="006A1609" w:rsidTr="00AC51B8">
        <w:tc>
          <w:tcPr>
            <w:tcW w:w="3583" w:type="dxa"/>
            <w:shd w:val="clear" w:color="auto" w:fill="auto"/>
          </w:tcPr>
          <w:p w:rsidR="00920D71" w:rsidRPr="006A1609" w:rsidRDefault="00920D71" w:rsidP="00AC51B8">
            <w:pPr>
              <w:spacing w:line="360" w:lineRule="auto"/>
              <w:ind w:left="1770" w:hanging="1697"/>
              <w:rPr>
                <w:sz w:val="24"/>
              </w:rPr>
            </w:pPr>
            <w:r w:rsidRPr="006A1609">
              <w:rPr>
                <w:sz w:val="24"/>
              </w:rPr>
              <w:t xml:space="preserve">1º </w:t>
            </w:r>
            <w:proofErr w:type="spellStart"/>
            <w:r>
              <w:rPr>
                <w:sz w:val="24"/>
              </w:rPr>
              <w:t>Évilyn</w:t>
            </w:r>
            <w:proofErr w:type="spellEnd"/>
            <w:r>
              <w:rPr>
                <w:sz w:val="24"/>
              </w:rPr>
              <w:t xml:space="preserve"> Piva Lobo.</w:t>
            </w:r>
          </w:p>
        </w:tc>
        <w:tc>
          <w:tcPr>
            <w:tcW w:w="1843" w:type="dxa"/>
            <w:shd w:val="clear" w:color="auto" w:fill="auto"/>
          </w:tcPr>
          <w:p w:rsidR="00920D71" w:rsidRPr="006A1609" w:rsidRDefault="00920D71" w:rsidP="00AC51B8">
            <w:pPr>
              <w:spacing w:line="360" w:lineRule="auto"/>
              <w:ind w:left="1003" w:hanging="1410"/>
              <w:jc w:val="center"/>
              <w:rPr>
                <w:sz w:val="24"/>
              </w:rPr>
            </w:pPr>
            <w:r>
              <w:rPr>
                <w:sz w:val="24"/>
              </w:rPr>
              <w:t>60</w:t>
            </w:r>
            <w:r w:rsidRPr="006A1609">
              <w:rPr>
                <w:sz w:val="24"/>
              </w:rPr>
              <w:t>.00</w:t>
            </w:r>
          </w:p>
        </w:tc>
      </w:tr>
      <w:tr w:rsidR="00920D71" w:rsidRPr="006A1609" w:rsidTr="00AC51B8">
        <w:tc>
          <w:tcPr>
            <w:tcW w:w="3583" w:type="dxa"/>
            <w:shd w:val="clear" w:color="auto" w:fill="auto"/>
          </w:tcPr>
          <w:p w:rsidR="00920D71" w:rsidRPr="00AE39BF" w:rsidRDefault="00920D71" w:rsidP="00AC51B8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 w:rsidRPr="006A1609">
              <w:rPr>
                <w:sz w:val="24"/>
              </w:rPr>
              <w:t xml:space="preserve">2º </w:t>
            </w:r>
            <w:r>
              <w:rPr>
                <w:sz w:val="24"/>
              </w:rPr>
              <w:t>Gisele Pizarro</w:t>
            </w:r>
          </w:p>
        </w:tc>
        <w:tc>
          <w:tcPr>
            <w:tcW w:w="1843" w:type="dxa"/>
            <w:shd w:val="clear" w:color="auto" w:fill="auto"/>
          </w:tcPr>
          <w:p w:rsidR="00920D71" w:rsidRPr="006A1609" w:rsidRDefault="00920D71" w:rsidP="00AC51B8">
            <w:pPr>
              <w:spacing w:line="360" w:lineRule="auto"/>
              <w:ind w:left="1003" w:hanging="141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 w:rsidRPr="006A1609">
              <w:rPr>
                <w:sz w:val="24"/>
              </w:rPr>
              <w:t>5.00</w:t>
            </w:r>
          </w:p>
        </w:tc>
      </w:tr>
      <w:tr w:rsidR="00920D71" w:rsidRPr="006A1609" w:rsidTr="00AC51B8">
        <w:tc>
          <w:tcPr>
            <w:tcW w:w="3583" w:type="dxa"/>
            <w:shd w:val="clear" w:color="auto" w:fill="auto"/>
          </w:tcPr>
          <w:p w:rsidR="00920D71" w:rsidRDefault="00920D71" w:rsidP="00AC51B8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 w:rsidRPr="006A1609">
              <w:rPr>
                <w:sz w:val="24"/>
              </w:rPr>
              <w:t xml:space="preserve">3º </w:t>
            </w:r>
            <w:r>
              <w:rPr>
                <w:sz w:val="24"/>
              </w:rPr>
              <w:t>Thais de Morais</w:t>
            </w:r>
          </w:p>
          <w:p w:rsidR="00920D71" w:rsidRPr="006A1609" w:rsidRDefault="00920D71" w:rsidP="00AC51B8">
            <w:pPr>
              <w:spacing w:line="360" w:lineRule="auto"/>
              <w:ind w:left="1770" w:hanging="1697"/>
              <w:rPr>
                <w:sz w:val="24"/>
              </w:rPr>
            </w:pPr>
          </w:p>
        </w:tc>
        <w:tc>
          <w:tcPr>
            <w:tcW w:w="1843" w:type="dxa"/>
            <w:shd w:val="clear" w:color="auto" w:fill="auto"/>
          </w:tcPr>
          <w:p w:rsidR="00920D71" w:rsidRPr="006A1609" w:rsidRDefault="00920D71" w:rsidP="00AC51B8">
            <w:pPr>
              <w:spacing w:line="360" w:lineRule="auto"/>
              <w:ind w:left="1003" w:hanging="141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  <w:r w:rsidRPr="006A1609">
              <w:rPr>
                <w:sz w:val="24"/>
              </w:rPr>
              <w:t>5.00</w:t>
            </w:r>
          </w:p>
        </w:tc>
      </w:tr>
      <w:bookmarkEnd w:id="1"/>
    </w:tbl>
    <w:p w:rsidR="00920D71" w:rsidRPr="00EB2C6A" w:rsidRDefault="00920D71" w:rsidP="00920D71">
      <w:pPr>
        <w:spacing w:line="360" w:lineRule="auto"/>
        <w:rPr>
          <w:sz w:val="24"/>
        </w:rPr>
      </w:pPr>
    </w:p>
    <w:p w:rsidR="00920D71" w:rsidRPr="00EB2C6A" w:rsidRDefault="00920D71" w:rsidP="00920D71">
      <w:pPr>
        <w:spacing w:line="360" w:lineRule="auto"/>
        <w:jc w:val="both"/>
        <w:rPr>
          <w:b/>
          <w:sz w:val="24"/>
        </w:rPr>
      </w:pPr>
    </w:p>
    <w:p w:rsidR="00920D71" w:rsidRPr="00EB2C6A" w:rsidRDefault="00920D71" w:rsidP="00920D71">
      <w:pPr>
        <w:jc w:val="center"/>
        <w:rPr>
          <w:sz w:val="24"/>
        </w:rPr>
      </w:pPr>
      <w:r w:rsidRPr="00EB2C6A">
        <w:rPr>
          <w:sz w:val="24"/>
        </w:rPr>
        <w:t xml:space="preserve">Gabinete do Prefeito Municipal, </w:t>
      </w:r>
      <w:r>
        <w:rPr>
          <w:sz w:val="24"/>
        </w:rPr>
        <w:t xml:space="preserve">11 de </w:t>
      </w:r>
      <w:proofErr w:type="gramStart"/>
      <w:r>
        <w:rPr>
          <w:sz w:val="24"/>
        </w:rPr>
        <w:t>Agosto</w:t>
      </w:r>
      <w:proofErr w:type="gramEnd"/>
      <w:r>
        <w:rPr>
          <w:sz w:val="24"/>
        </w:rPr>
        <w:t xml:space="preserve"> de 2017</w:t>
      </w:r>
      <w:r w:rsidRPr="00EB2C6A">
        <w:rPr>
          <w:sz w:val="24"/>
        </w:rPr>
        <w:t>.</w:t>
      </w:r>
    </w:p>
    <w:p w:rsidR="00920D71" w:rsidRPr="00EB2C6A" w:rsidRDefault="00920D71" w:rsidP="00920D71">
      <w:pPr>
        <w:jc w:val="center"/>
        <w:rPr>
          <w:sz w:val="24"/>
        </w:rPr>
      </w:pPr>
    </w:p>
    <w:p w:rsidR="00920D71" w:rsidRPr="00EB2C6A" w:rsidRDefault="00920D71" w:rsidP="00920D71">
      <w:pPr>
        <w:ind w:firstLine="1120"/>
        <w:jc w:val="both"/>
        <w:rPr>
          <w:sz w:val="24"/>
        </w:rPr>
      </w:pPr>
    </w:p>
    <w:p w:rsidR="00920D71" w:rsidRPr="00EB2C6A" w:rsidRDefault="00920D71" w:rsidP="00920D71">
      <w:pPr>
        <w:ind w:firstLine="1120"/>
        <w:jc w:val="both"/>
        <w:rPr>
          <w:sz w:val="24"/>
        </w:rPr>
      </w:pPr>
    </w:p>
    <w:p w:rsidR="00920D71" w:rsidRPr="00EB2C6A" w:rsidRDefault="00920D71" w:rsidP="00920D71">
      <w:pPr>
        <w:ind w:firstLine="1120"/>
        <w:jc w:val="both"/>
        <w:rPr>
          <w:sz w:val="24"/>
        </w:rPr>
      </w:pPr>
    </w:p>
    <w:p w:rsidR="00920D71" w:rsidRPr="00EB2C6A" w:rsidRDefault="00920D71" w:rsidP="00920D71">
      <w:pPr>
        <w:ind w:firstLine="1120"/>
        <w:jc w:val="both"/>
        <w:rPr>
          <w:sz w:val="24"/>
        </w:rPr>
      </w:pPr>
    </w:p>
    <w:p w:rsidR="00920D71" w:rsidRPr="00EB2C6A" w:rsidRDefault="00920D71" w:rsidP="00920D71">
      <w:pPr>
        <w:ind w:firstLine="1120"/>
        <w:jc w:val="both"/>
        <w:rPr>
          <w:sz w:val="24"/>
        </w:rPr>
      </w:pPr>
    </w:p>
    <w:p w:rsidR="00920D71" w:rsidRPr="00EB2C6A" w:rsidRDefault="00920D71" w:rsidP="00920D71">
      <w:pPr>
        <w:jc w:val="center"/>
        <w:rPr>
          <w:b/>
          <w:bCs/>
          <w:sz w:val="24"/>
        </w:rPr>
      </w:pPr>
      <w:r w:rsidRPr="00EB2C6A">
        <w:rPr>
          <w:b/>
          <w:bCs/>
          <w:sz w:val="24"/>
        </w:rPr>
        <w:t>ADILSON DE VALLE</w:t>
      </w:r>
    </w:p>
    <w:p w:rsidR="00B568A5" w:rsidRDefault="00D52289" w:rsidP="00D52289">
      <w:pPr>
        <w:ind w:left="2832" w:firstLine="708"/>
      </w:pPr>
      <w:r>
        <w:rPr>
          <w:b/>
          <w:bCs/>
          <w:sz w:val="24"/>
        </w:rPr>
        <w:t xml:space="preserve"> </w:t>
      </w:r>
      <w:r w:rsidRPr="00EB2C6A">
        <w:rPr>
          <w:b/>
          <w:bCs/>
          <w:sz w:val="24"/>
        </w:rPr>
        <w:t>Prefeito Municipal</w:t>
      </w:r>
    </w:p>
    <w:sectPr w:rsidR="00B568A5" w:rsidSect="000E2DD8">
      <w:pgSz w:w="11907" w:h="16840" w:code="9"/>
      <w:pgMar w:top="1079" w:right="851" w:bottom="1134" w:left="1985" w:header="360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3CA0"/>
    <w:rsid w:val="00303CA0"/>
    <w:rsid w:val="00920D71"/>
    <w:rsid w:val="00A56127"/>
    <w:rsid w:val="00B568A5"/>
    <w:rsid w:val="00D52289"/>
    <w:rsid w:val="00DD1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84BEA8"/>
  <w15:chartTrackingRefBased/>
  <w15:docId w15:val="{2FFDEAC7-2CB7-4515-A8F5-CB8369C196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D1A5A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DD1A5A"/>
    <w:pPr>
      <w:keepNext/>
      <w:outlineLvl w:val="0"/>
    </w:pPr>
    <w:rPr>
      <w:b/>
      <w:bCs/>
      <w:sz w:val="4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DD1A5A"/>
    <w:rPr>
      <w:rFonts w:ascii="Times New Roman" w:eastAsia="Times New Roman" w:hAnsi="Times New Roman" w:cs="Times New Roman"/>
      <w:b/>
      <w:bCs/>
      <w:sz w:val="40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88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3</cp:revision>
  <dcterms:created xsi:type="dcterms:W3CDTF">2017-08-23T16:11:00Z</dcterms:created>
  <dcterms:modified xsi:type="dcterms:W3CDTF">2017-08-23T17:11:00Z</dcterms:modified>
</cp:coreProperties>
</file>